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63" w:rsidRDefault="00274F63" w:rsidP="00274F63">
      <w:pPr>
        <w:ind w:left="568"/>
        <w:jc w:val="center"/>
        <w:rPr>
          <w:rFonts w:eastAsia="Calibri"/>
          <w:b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Договор возмездного оказания услуг</w:t>
      </w:r>
      <w:r>
        <w:rPr>
          <w:rFonts w:eastAsia="Calibri"/>
          <w:b/>
          <w:sz w:val="24"/>
          <w:szCs w:val="24"/>
          <w:lang w:eastAsia="en-US"/>
        </w:rPr>
        <w:t xml:space="preserve"> №_____</w:t>
      </w:r>
    </w:p>
    <w:p w:rsidR="00274F63" w:rsidRPr="006B49DA" w:rsidRDefault="00274F63" w:rsidP="00274F63">
      <w:pPr>
        <w:ind w:left="568"/>
        <w:jc w:val="center"/>
        <w:rPr>
          <w:rFonts w:eastAsia="Calibri"/>
          <w:b/>
          <w:sz w:val="24"/>
          <w:szCs w:val="24"/>
          <w:lang w:eastAsia="en-US"/>
        </w:rPr>
      </w:pPr>
    </w:p>
    <w:p w:rsidR="00274F63" w:rsidRDefault="00274F63" w:rsidP="00274F63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г</w:t>
      </w:r>
      <w:proofErr w:type="gramStart"/>
      <w:r>
        <w:rPr>
          <w:rFonts w:eastAsia="Calibri"/>
          <w:sz w:val="24"/>
          <w:szCs w:val="24"/>
          <w:lang w:eastAsia="en-US"/>
        </w:rPr>
        <w:t>.Н</w:t>
      </w:r>
      <w:proofErr w:type="gramEnd"/>
      <w:r>
        <w:rPr>
          <w:rFonts w:eastAsia="Calibri"/>
          <w:sz w:val="24"/>
          <w:szCs w:val="24"/>
          <w:lang w:eastAsia="en-US"/>
        </w:rPr>
        <w:t>овосибирск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«___»______20___г.</w:t>
      </w:r>
    </w:p>
    <w:p w:rsidR="00274F63" w:rsidRPr="006B49DA" w:rsidRDefault="00274F63" w:rsidP="00274F63">
      <w:pPr>
        <w:rPr>
          <w:rFonts w:eastAsia="Calibri"/>
          <w:sz w:val="24"/>
          <w:szCs w:val="24"/>
          <w:lang w:eastAsia="en-US"/>
        </w:rPr>
      </w:pPr>
    </w:p>
    <w:p w:rsidR="00274F63" w:rsidRPr="006B49DA" w:rsidRDefault="00274F63" w:rsidP="00274F63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B49DA">
        <w:rPr>
          <w:rFonts w:eastAsia="Calibri"/>
          <w:sz w:val="24"/>
          <w:szCs w:val="24"/>
          <w:lang w:eastAsia="en-US"/>
        </w:rPr>
        <w:t>Федеральное государственное бюджетное учреждение здравоохранения «Центр гигиены и эпидемиологии № 25 Федерального медико-биологического агентства (ФГБУЗ ЦГиЭ № 25 ФМБА России), именуемое в дальнейшем Исполнитель, в лице главного врача ________________________________, действующего на основании _________________, с одной стороны и ______________________________________, именуемое в дальнейшем Заказчик, в лице __________________________________, действующего на основании ____________________, вместе именуемые Стороны, заключили настоящий договор о нижеследующем:</w:t>
      </w:r>
      <w:proofErr w:type="gramEnd"/>
    </w:p>
    <w:p w:rsidR="00274F63" w:rsidRPr="006B49DA" w:rsidRDefault="00274F63" w:rsidP="00274F63">
      <w:pPr>
        <w:ind w:left="284" w:hanging="284"/>
        <w:jc w:val="both"/>
        <w:rPr>
          <w:rFonts w:eastAsia="Calibri"/>
          <w:sz w:val="24"/>
          <w:szCs w:val="24"/>
          <w:lang w:eastAsia="en-US"/>
        </w:rPr>
      </w:pPr>
    </w:p>
    <w:p w:rsidR="00274F63" w:rsidRPr="006B49DA" w:rsidRDefault="00274F63" w:rsidP="00274F63">
      <w:pPr>
        <w:numPr>
          <w:ilvl w:val="0"/>
          <w:numId w:val="1"/>
        </w:numPr>
        <w:ind w:left="284" w:hanging="284"/>
        <w:jc w:val="center"/>
        <w:rPr>
          <w:rFonts w:eastAsia="Calibri"/>
          <w:b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Предмет договора.</w:t>
      </w:r>
    </w:p>
    <w:p w:rsidR="00274F63" w:rsidRPr="006B49DA" w:rsidRDefault="00274F63" w:rsidP="00274F63">
      <w:pPr>
        <w:numPr>
          <w:ilvl w:val="1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Исполнитель обязуется по заявке Заказчика оказать на возмездной основе следующий объём услуг.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274F63" w:rsidRPr="006B49DA" w:rsidTr="00754C63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74F63" w:rsidRPr="009D3988" w:rsidRDefault="00274F63" w:rsidP="00754C63">
            <w:pPr>
              <w:ind w:left="284" w:hanging="284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274F63" w:rsidRPr="006B49DA" w:rsidTr="00754C63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274F63" w:rsidRPr="009D3988" w:rsidRDefault="00274F63" w:rsidP="00754C63">
            <w:pPr>
              <w:ind w:left="284" w:hanging="284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D3988">
              <w:rPr>
                <w:rFonts w:ascii="Calibri" w:eastAsia="Calibri" w:hAnsi="Calibri"/>
                <w:sz w:val="16"/>
                <w:szCs w:val="16"/>
                <w:lang w:eastAsia="en-US"/>
              </w:rPr>
              <w:t>(Указать наименование оказываемых услуг, их количество)</w:t>
            </w:r>
          </w:p>
        </w:tc>
      </w:tr>
    </w:tbl>
    <w:p w:rsidR="00274F63" w:rsidRPr="00274F63" w:rsidRDefault="00274F63" w:rsidP="00274F63">
      <w:pPr>
        <w:numPr>
          <w:ilvl w:val="1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Заказчик обязуется принять услуги и оплатить их в соответствии с настоящим договором.</w:t>
      </w:r>
    </w:p>
    <w:p w:rsidR="00274F63" w:rsidRPr="006B49DA" w:rsidRDefault="00274F63" w:rsidP="00274F63">
      <w:pPr>
        <w:numPr>
          <w:ilvl w:val="0"/>
          <w:numId w:val="1"/>
        </w:numPr>
        <w:ind w:left="284" w:hanging="284"/>
        <w:jc w:val="center"/>
        <w:rPr>
          <w:rFonts w:eastAsia="Calibri"/>
          <w:b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Стоимость услуг и порядок расчёта.</w:t>
      </w:r>
    </w:p>
    <w:p w:rsidR="00274F63" w:rsidRPr="006B49DA" w:rsidRDefault="00274F63" w:rsidP="00274F63">
      <w:pPr>
        <w:numPr>
          <w:ilvl w:val="1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Стоимость оказываемых услуг определена согласно действующему прейскуранту на момент заключения договора. Расчёт стоимости оказываемых услуг отражен в спецификации, являющейся неотъемлемой частью настоящего договора и составляет _______ руб. (сумма прописью) без НДС. НДС не предусмотрен в соответствии со ст. 145 НК РФ, Уведомление № б/н от «_____»___________20___г. «Об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стоимость».</w:t>
      </w:r>
    </w:p>
    <w:p w:rsidR="00274F63" w:rsidRPr="006B49DA" w:rsidRDefault="00274F63" w:rsidP="00274F63">
      <w:pPr>
        <w:numPr>
          <w:ilvl w:val="1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 xml:space="preserve">Заказчик обязуется оплатить Услуги по счёту и </w:t>
      </w:r>
      <w:proofErr w:type="spellStart"/>
      <w:r w:rsidRPr="006B49DA">
        <w:rPr>
          <w:rFonts w:eastAsia="Calibri"/>
          <w:sz w:val="24"/>
          <w:szCs w:val="24"/>
          <w:lang w:eastAsia="en-US"/>
        </w:rPr>
        <w:t>сч</w:t>
      </w:r>
      <w:proofErr w:type="spellEnd"/>
      <w:r w:rsidRPr="006B49DA">
        <w:rPr>
          <w:rFonts w:eastAsia="Calibri"/>
          <w:sz w:val="24"/>
          <w:szCs w:val="24"/>
          <w:lang w:eastAsia="en-US"/>
        </w:rPr>
        <w:t>/ф в течени</w:t>
      </w:r>
      <w:proofErr w:type="gramStart"/>
      <w:r w:rsidRPr="006B49DA">
        <w:rPr>
          <w:rFonts w:eastAsia="Calibri"/>
          <w:sz w:val="24"/>
          <w:szCs w:val="24"/>
          <w:lang w:eastAsia="en-US"/>
        </w:rPr>
        <w:t>и</w:t>
      </w:r>
      <w:proofErr w:type="gramEnd"/>
      <w:r w:rsidRPr="006B49DA">
        <w:rPr>
          <w:rFonts w:eastAsia="Calibri"/>
          <w:sz w:val="24"/>
          <w:szCs w:val="24"/>
          <w:lang w:eastAsia="en-US"/>
        </w:rPr>
        <w:t xml:space="preserve"> 7 (десяти) банковских дней с момента подписания акта сдачи-приёмки выполненных работ.</w:t>
      </w:r>
    </w:p>
    <w:p w:rsidR="00274F63" w:rsidRPr="00600139" w:rsidRDefault="00274F63" w:rsidP="00274F63">
      <w:pPr>
        <w:numPr>
          <w:ilvl w:val="1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Услуги оплачиваются перечислением денежных сре</w:t>
      </w:r>
      <w:proofErr w:type="gramStart"/>
      <w:r w:rsidRPr="006B49DA">
        <w:rPr>
          <w:rFonts w:eastAsia="Calibri"/>
          <w:sz w:val="24"/>
          <w:szCs w:val="24"/>
          <w:lang w:eastAsia="en-US"/>
        </w:rPr>
        <w:t>дств пл</w:t>
      </w:r>
      <w:proofErr w:type="gramEnd"/>
      <w:r w:rsidRPr="006B49DA">
        <w:rPr>
          <w:rFonts w:eastAsia="Calibri"/>
          <w:sz w:val="24"/>
          <w:szCs w:val="24"/>
          <w:lang w:eastAsia="en-US"/>
        </w:rPr>
        <w:t>атёжным поручением на расчётный счёт Исполнителя.</w:t>
      </w:r>
    </w:p>
    <w:p w:rsidR="00274F63" w:rsidRPr="006B49DA" w:rsidRDefault="00274F63" w:rsidP="00274F63">
      <w:pPr>
        <w:numPr>
          <w:ilvl w:val="0"/>
          <w:numId w:val="1"/>
        </w:numPr>
        <w:ind w:left="284" w:hanging="284"/>
        <w:jc w:val="center"/>
        <w:rPr>
          <w:rFonts w:eastAsia="Calibri"/>
          <w:b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Права и обязанности сторон.</w:t>
      </w:r>
    </w:p>
    <w:p w:rsidR="00274F63" w:rsidRPr="006B49DA" w:rsidRDefault="00274F63" w:rsidP="00274F63">
      <w:pPr>
        <w:numPr>
          <w:ilvl w:val="1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Обязанности Исполнителя:</w:t>
      </w:r>
    </w:p>
    <w:p w:rsidR="00274F63" w:rsidRPr="006B49DA" w:rsidRDefault="00274F63" w:rsidP="00274F63">
      <w:pPr>
        <w:numPr>
          <w:ilvl w:val="2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Исполнитель обязан оказать услуги лично.</w:t>
      </w:r>
    </w:p>
    <w:p w:rsidR="00274F63" w:rsidRPr="006B49DA" w:rsidRDefault="00274F63" w:rsidP="00274F63">
      <w:pPr>
        <w:numPr>
          <w:ilvl w:val="2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Оказать услуги в полном объёме и в сроки, определённые настоящим договором.</w:t>
      </w:r>
    </w:p>
    <w:p w:rsidR="00274F63" w:rsidRPr="006B49DA" w:rsidRDefault="00274F63" w:rsidP="00274F63">
      <w:pPr>
        <w:numPr>
          <w:ilvl w:val="2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ухудшившие качество оказанных услуг, в течени</w:t>
      </w:r>
      <w:r>
        <w:rPr>
          <w:rFonts w:eastAsia="Calibri"/>
          <w:sz w:val="24"/>
          <w:szCs w:val="24"/>
          <w:lang w:eastAsia="en-US"/>
        </w:rPr>
        <w:t>е</w:t>
      </w:r>
      <w:r w:rsidRPr="006B49DA">
        <w:rPr>
          <w:rFonts w:eastAsia="Calibri"/>
          <w:sz w:val="24"/>
          <w:szCs w:val="24"/>
          <w:lang w:eastAsia="en-US"/>
        </w:rPr>
        <w:t xml:space="preserve"> 5(пяти) дней.</w:t>
      </w:r>
    </w:p>
    <w:p w:rsidR="00274F63" w:rsidRPr="006B49DA" w:rsidRDefault="00274F63" w:rsidP="00274F63">
      <w:pPr>
        <w:numPr>
          <w:ilvl w:val="1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Права Исполнителя:</w:t>
      </w:r>
    </w:p>
    <w:p w:rsidR="00274F63" w:rsidRPr="006B49DA" w:rsidRDefault="00274F63" w:rsidP="00274F63">
      <w:pPr>
        <w:numPr>
          <w:ilvl w:val="2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В случае невозможности исполнения, возникшей по вине Заказчика, услуги подлежат оплате в полном объёме.</w:t>
      </w:r>
    </w:p>
    <w:p w:rsidR="00274F63" w:rsidRPr="006B49DA" w:rsidRDefault="00274F63" w:rsidP="00274F63">
      <w:pPr>
        <w:numPr>
          <w:ilvl w:val="2"/>
          <w:numId w:val="1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 xml:space="preserve">Исполнитель </w:t>
      </w:r>
      <w:proofErr w:type="gramStart"/>
      <w:r w:rsidRPr="006B49DA">
        <w:rPr>
          <w:rFonts w:eastAsia="Calibri"/>
          <w:sz w:val="24"/>
          <w:szCs w:val="24"/>
          <w:lang w:eastAsia="en-US"/>
        </w:rPr>
        <w:t>в праве</w:t>
      </w:r>
      <w:proofErr w:type="gramEnd"/>
      <w:r w:rsidRPr="006B49DA">
        <w:rPr>
          <w:rFonts w:eastAsia="Calibri"/>
          <w:sz w:val="24"/>
          <w:szCs w:val="24"/>
          <w:lang w:eastAsia="en-US"/>
        </w:rPr>
        <w:t xml:space="preserve"> отказаться от исполнения настоящего договора лишь при условии полного возмещения Заказчику всех убытков, понесённых в связи с заказом.</w:t>
      </w:r>
    </w:p>
    <w:p w:rsidR="00274F63" w:rsidRPr="006B49DA" w:rsidRDefault="00274F63" w:rsidP="00274F63">
      <w:pPr>
        <w:numPr>
          <w:ilvl w:val="1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Обязанности Заказчика:</w:t>
      </w:r>
    </w:p>
    <w:p w:rsidR="00274F63" w:rsidRPr="006B49DA" w:rsidRDefault="00274F63" w:rsidP="00274F63">
      <w:pPr>
        <w:numPr>
          <w:ilvl w:val="2"/>
          <w:numId w:val="1"/>
        </w:numPr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Заказчик обязуется оплатить оказанные услуги на основании акта сдачи-приёмки выполненных услуг, счёта, счёта-фактуры.</w:t>
      </w:r>
    </w:p>
    <w:p w:rsidR="00274F63" w:rsidRPr="006B49DA" w:rsidRDefault="00274F63" w:rsidP="00274F63">
      <w:pPr>
        <w:numPr>
          <w:ilvl w:val="2"/>
          <w:numId w:val="1"/>
        </w:numPr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В случае, когда невозможность исполнения договора возникла по обстоятельствам, за которые ни одна из сторон не отвечает, Заказчик возмещает исполнителю фактически понесённые расходы.</w:t>
      </w:r>
    </w:p>
    <w:p w:rsidR="00274F63" w:rsidRPr="006B49DA" w:rsidRDefault="00274F63" w:rsidP="00274F63">
      <w:pPr>
        <w:numPr>
          <w:ilvl w:val="1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Права Заказчика:</w:t>
      </w:r>
    </w:p>
    <w:p w:rsidR="00274F63" w:rsidRPr="006B49DA" w:rsidRDefault="00274F63" w:rsidP="00274F63">
      <w:pPr>
        <w:numPr>
          <w:ilvl w:val="2"/>
          <w:numId w:val="1"/>
        </w:numPr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lastRenderedPageBreak/>
        <w:t>Заказчик вправе отказаться от исполнения настоящего договора при условии оплаты Исполнителю фактически понесённых расходов.</w:t>
      </w:r>
    </w:p>
    <w:p w:rsidR="00274F63" w:rsidRPr="006B49DA" w:rsidRDefault="00274F63" w:rsidP="00274F63">
      <w:pPr>
        <w:numPr>
          <w:ilvl w:val="1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Права и обязанности обеих сторон:</w:t>
      </w:r>
    </w:p>
    <w:p w:rsidR="00274F63" w:rsidRPr="006B49DA" w:rsidRDefault="00274F63" w:rsidP="00274F63">
      <w:pPr>
        <w:numPr>
          <w:ilvl w:val="2"/>
          <w:numId w:val="1"/>
        </w:numPr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Ни одна из сторон не имеет право поручить исполнение своих обязательств по настоящему договору третьему лицу и переуступить право требования дога третьему лицу.</w:t>
      </w:r>
    </w:p>
    <w:p w:rsidR="00274F63" w:rsidRPr="006B49DA" w:rsidRDefault="00274F63" w:rsidP="00274F63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Срок выполнения работ.</w:t>
      </w:r>
    </w:p>
    <w:p w:rsidR="00274F63" w:rsidRPr="006B49DA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Срок оказания работ и услуг по до</w:t>
      </w:r>
      <w:r>
        <w:rPr>
          <w:rFonts w:eastAsia="Calibri"/>
          <w:sz w:val="24"/>
          <w:szCs w:val="24"/>
          <w:lang w:eastAsia="en-US"/>
        </w:rPr>
        <w:t>говору с «___» ______20__г. по «___» ______ 20__</w:t>
      </w:r>
      <w:r w:rsidRPr="006B49DA">
        <w:rPr>
          <w:rFonts w:eastAsia="Calibri"/>
          <w:sz w:val="24"/>
          <w:szCs w:val="24"/>
          <w:lang w:eastAsia="en-US"/>
        </w:rPr>
        <w:t>г.</w:t>
      </w:r>
    </w:p>
    <w:p w:rsidR="00274F63" w:rsidRPr="00274F63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 xml:space="preserve">Услуги, </w:t>
      </w:r>
      <w:proofErr w:type="gramStart"/>
      <w:r w:rsidRPr="006B49DA">
        <w:rPr>
          <w:rFonts w:eastAsia="Calibri"/>
          <w:sz w:val="24"/>
          <w:szCs w:val="24"/>
          <w:lang w:eastAsia="en-US"/>
        </w:rPr>
        <w:t>согласно договора</w:t>
      </w:r>
      <w:proofErr w:type="gramEnd"/>
      <w:r w:rsidRPr="006B49DA">
        <w:rPr>
          <w:rFonts w:eastAsia="Calibri"/>
          <w:sz w:val="24"/>
          <w:szCs w:val="24"/>
          <w:lang w:eastAsia="en-US"/>
        </w:rPr>
        <w:t>, считаются оказанными после подписания Заказчиком акта сдачи-приёмки услуг, отражающего объём услуг, оказанных Исполнителем.</w:t>
      </w:r>
    </w:p>
    <w:p w:rsidR="00274F63" w:rsidRPr="006B49DA" w:rsidRDefault="00274F63" w:rsidP="00274F63">
      <w:pPr>
        <w:numPr>
          <w:ilvl w:val="0"/>
          <w:numId w:val="1"/>
        </w:numPr>
        <w:jc w:val="center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Ответственность сторон</w:t>
      </w:r>
      <w:r w:rsidRPr="006B49DA">
        <w:rPr>
          <w:rFonts w:eastAsia="Calibri"/>
          <w:sz w:val="24"/>
          <w:szCs w:val="24"/>
          <w:lang w:eastAsia="en-US"/>
        </w:rPr>
        <w:t>.</w:t>
      </w:r>
    </w:p>
    <w:p w:rsidR="00274F63" w:rsidRPr="00274F63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За ненадлежащее выполнение договорных обязательств, стороны платят неустойку в размере 1/300 ставки рефинансирования за каждый день просрочки.</w:t>
      </w:r>
    </w:p>
    <w:p w:rsidR="00274F63" w:rsidRPr="006B49DA" w:rsidRDefault="00274F63" w:rsidP="00274F63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 xml:space="preserve">Срок действия договора. </w:t>
      </w:r>
    </w:p>
    <w:p w:rsidR="00274F63" w:rsidRPr="00274F63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Настоящий договор считается заключенным и вступает в силу только после подписания его Сторонами и действует до полного исполнения обязательств обеими сторонами.</w:t>
      </w:r>
    </w:p>
    <w:p w:rsidR="00274F63" w:rsidRPr="006B49DA" w:rsidRDefault="00274F63" w:rsidP="00274F63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Порядок разрешения споров.</w:t>
      </w:r>
    </w:p>
    <w:p w:rsidR="00274F63" w:rsidRPr="006B49DA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Все споры и разногласия, возникшие между сторонами, по настоящему договору, разрешаются путём переговоров.</w:t>
      </w:r>
    </w:p>
    <w:p w:rsidR="00274F63" w:rsidRPr="00274F63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В случае невозможности разрешения разногласий путём переговоров, они подлежат рассмотрению в Арбитражном суде Новосибирской области.</w:t>
      </w:r>
    </w:p>
    <w:p w:rsidR="00274F63" w:rsidRPr="006B49DA" w:rsidRDefault="00274F63" w:rsidP="00274F63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Особые условия.</w:t>
      </w:r>
    </w:p>
    <w:p w:rsidR="00274F63" w:rsidRPr="006B49DA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Отношения, не урегулированные настоящим договором, регулируются в соответствии с действующим законодательством РФ.</w:t>
      </w:r>
    </w:p>
    <w:p w:rsidR="00274F63" w:rsidRPr="006B49DA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Любые изменения и дополнения настоящего договора производятся по соглашению сторон в той же форме, что и договор.</w:t>
      </w:r>
    </w:p>
    <w:p w:rsidR="00274F63" w:rsidRDefault="00274F63" w:rsidP="00274F63">
      <w:pPr>
        <w:numPr>
          <w:ilvl w:val="1"/>
          <w:numId w:val="1"/>
        </w:numPr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sz w:val="24"/>
          <w:szCs w:val="24"/>
          <w:lang w:eastAsia="en-US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274F63" w:rsidRPr="006B49DA" w:rsidRDefault="00274F63" w:rsidP="00274F63">
      <w:pPr>
        <w:ind w:left="360"/>
        <w:rPr>
          <w:rFonts w:eastAsia="Calibri"/>
          <w:sz w:val="24"/>
          <w:szCs w:val="24"/>
          <w:lang w:eastAsia="en-US"/>
        </w:rPr>
      </w:pPr>
    </w:p>
    <w:p w:rsidR="00274F63" w:rsidRPr="006B49DA" w:rsidRDefault="00274F63" w:rsidP="00274F63">
      <w:pPr>
        <w:numPr>
          <w:ilvl w:val="0"/>
          <w:numId w:val="1"/>
        </w:numPr>
        <w:jc w:val="center"/>
        <w:rPr>
          <w:rFonts w:eastAsia="Calibri"/>
          <w:sz w:val="24"/>
          <w:szCs w:val="24"/>
          <w:lang w:eastAsia="en-US"/>
        </w:rPr>
      </w:pPr>
      <w:r w:rsidRPr="006B49DA">
        <w:rPr>
          <w:rFonts w:eastAsia="Calibri"/>
          <w:b/>
          <w:sz w:val="24"/>
          <w:szCs w:val="24"/>
          <w:lang w:eastAsia="en-US"/>
        </w:rPr>
        <w:t>Юридические адреса и реквизиты сторон.</w:t>
      </w:r>
    </w:p>
    <w:tbl>
      <w:tblPr>
        <w:tblW w:w="0" w:type="auto"/>
        <w:tblInd w:w="568" w:type="dxa"/>
        <w:tblLook w:val="04A0" w:firstRow="1" w:lastRow="0" w:firstColumn="1" w:lastColumn="0" w:noHBand="0" w:noVBand="1"/>
      </w:tblPr>
      <w:tblGrid>
        <w:gridCol w:w="4502"/>
        <w:gridCol w:w="567"/>
        <w:gridCol w:w="3934"/>
      </w:tblGrid>
      <w:tr w:rsidR="00274F63" w:rsidRPr="006B49DA" w:rsidTr="00754C63">
        <w:tc>
          <w:tcPr>
            <w:tcW w:w="4502" w:type="dxa"/>
            <w:shd w:val="clear" w:color="auto" w:fill="auto"/>
          </w:tcPr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u w:val="single"/>
                <w:lang w:eastAsia="en-US"/>
              </w:rPr>
              <w:t>ИСПОЛНИТЕЛЬ: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>ФГБУЗ ЦГиЭ № 25 ФМБА России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630075, г"/>
              </w:smartTagPr>
              <w:r w:rsidRPr="009D3988">
                <w:rPr>
                  <w:rFonts w:eastAsia="Calibri"/>
                  <w:sz w:val="24"/>
                  <w:szCs w:val="24"/>
                  <w:lang w:eastAsia="en-US"/>
                </w:rPr>
                <w:t>630075, г</w:t>
              </w:r>
            </w:smartTag>
            <w:r w:rsidRPr="009D3988">
              <w:rPr>
                <w:rFonts w:eastAsia="Calibri"/>
                <w:sz w:val="24"/>
                <w:szCs w:val="24"/>
                <w:lang w:eastAsia="en-US"/>
              </w:rPr>
              <w:t>. Новосибирск, ул. А. Невского, 1. Тел. (383)276-19-59, ф. (383)205-00-04.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>ИНН/КПП 5410122379/541001001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 xml:space="preserve">Управление федерального казначейства по Новосибирской области 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 xml:space="preserve">(ФГБУЗ ЦГиЭ № 25 ФМБА России </w:t>
            </w:r>
            <w:proofErr w:type="gramStart"/>
            <w:r w:rsidRPr="009D3988">
              <w:rPr>
                <w:rFonts w:eastAsia="Calibri"/>
                <w:sz w:val="24"/>
                <w:szCs w:val="24"/>
                <w:lang w:eastAsia="en-US"/>
              </w:rPr>
              <w:t>л</w:t>
            </w:r>
            <w:proofErr w:type="gramEnd"/>
            <w:r w:rsidRPr="009D3988">
              <w:rPr>
                <w:rFonts w:eastAsia="Calibri"/>
                <w:sz w:val="24"/>
                <w:szCs w:val="24"/>
                <w:lang w:eastAsia="en-US"/>
              </w:rPr>
              <w:t>/сч20516Х40200)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3988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9D3988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9D3988">
              <w:rPr>
                <w:rFonts w:eastAsia="Calibri"/>
                <w:sz w:val="24"/>
                <w:szCs w:val="24"/>
                <w:lang w:eastAsia="en-US"/>
              </w:rPr>
              <w:t>сч</w:t>
            </w:r>
            <w:proofErr w:type="spellEnd"/>
            <w:r w:rsidRPr="009D3988">
              <w:rPr>
                <w:rFonts w:eastAsia="Calibri"/>
                <w:sz w:val="24"/>
                <w:szCs w:val="24"/>
                <w:lang w:eastAsia="en-US"/>
              </w:rPr>
              <w:t xml:space="preserve"> 40501810700042000002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9D3988">
              <w:rPr>
                <w:rFonts w:eastAsia="Calibri"/>
                <w:sz w:val="24"/>
                <w:szCs w:val="24"/>
                <w:lang w:eastAsia="en-US"/>
              </w:rPr>
              <w:t>Сибирское</w:t>
            </w:r>
            <w:proofErr w:type="gramEnd"/>
            <w:r w:rsidRPr="009D3988">
              <w:rPr>
                <w:rFonts w:eastAsia="Calibri"/>
                <w:sz w:val="24"/>
                <w:szCs w:val="24"/>
                <w:lang w:eastAsia="en-US"/>
              </w:rPr>
              <w:t xml:space="preserve"> ГУ Банка России г. Новосибирск,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>БИК 045004001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>Главный врач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>ФГБУЗ ЦГиЭ № 25 ФМБА России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>__________________ Л.А Урютова</w:t>
            </w:r>
          </w:p>
          <w:p w:rsidR="00274F63" w:rsidRPr="009D3988" w:rsidRDefault="00274F63" w:rsidP="00754C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>«_______» _________________ 20_____г.</w:t>
            </w:r>
          </w:p>
          <w:p w:rsidR="00274F63" w:rsidRPr="009D3988" w:rsidRDefault="00274F63" w:rsidP="00754C63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D3988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67" w:type="dxa"/>
            <w:shd w:val="clear" w:color="auto" w:fill="auto"/>
          </w:tcPr>
          <w:p w:rsidR="00274F63" w:rsidRPr="009D3988" w:rsidRDefault="00274F63" w:rsidP="00754C63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274F63" w:rsidRDefault="00274F63" w:rsidP="00754C63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830804">
              <w:rPr>
                <w:rFonts w:eastAsia="Calibri"/>
                <w:sz w:val="24"/>
                <w:szCs w:val="24"/>
                <w:u w:val="single"/>
                <w:lang w:eastAsia="en-US"/>
              </w:rPr>
              <w:t>ЗАКАЗЧИК:</w:t>
            </w: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Должность заказчика</w:t>
            </w:r>
          </w:p>
          <w:p w:rsid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___________________ФИО</w:t>
            </w:r>
          </w:p>
          <w:p w:rsid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«___»____________20__</w:t>
            </w:r>
          </w:p>
          <w:p w:rsidR="00274F63" w:rsidRPr="00274F63" w:rsidRDefault="00274F63" w:rsidP="00274F6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</w:tr>
    </w:tbl>
    <w:p w:rsidR="009C4CFD" w:rsidRDefault="009C4CFD"/>
    <w:sectPr w:rsidR="009C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2CAE"/>
    <w:multiLevelType w:val="multilevel"/>
    <w:tmpl w:val="7F7C1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63"/>
    <w:rsid w:val="00274F63"/>
    <w:rsid w:val="009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2019-12-06T02:22:00Z</dcterms:created>
  <dcterms:modified xsi:type="dcterms:W3CDTF">2019-12-06T02:28:00Z</dcterms:modified>
</cp:coreProperties>
</file>